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829C86D" w14:textId="7E8CD98A" w:rsidR="005D0976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D0976" w:rsidRPr="005D0976">
        <w:rPr>
          <w:rFonts w:cs="Arial"/>
          <w:b/>
          <w:szCs w:val="22"/>
        </w:rPr>
        <w:t xml:space="preserve">GTP pro KoPÚ v k.ú. </w:t>
      </w:r>
      <w:r w:rsidR="002058C7">
        <w:rPr>
          <w:rFonts w:cs="Arial"/>
          <w:b/>
          <w:szCs w:val="22"/>
        </w:rPr>
        <w:t>Krhovice</w:t>
      </w:r>
    </w:p>
    <w:p w14:paraId="33661A81" w14:textId="3FB5EF8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30DE0">
        <w:t>malého rozsahu na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827FA7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E50B6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608808">
    <w:abstractNumId w:val="5"/>
  </w:num>
  <w:num w:numId="2" w16cid:durableId="649600310">
    <w:abstractNumId w:val="6"/>
  </w:num>
  <w:num w:numId="3" w16cid:durableId="254245747">
    <w:abstractNumId w:val="4"/>
  </w:num>
  <w:num w:numId="4" w16cid:durableId="677073991">
    <w:abstractNumId w:val="2"/>
  </w:num>
  <w:num w:numId="5" w16cid:durableId="237057432">
    <w:abstractNumId w:val="1"/>
  </w:num>
  <w:num w:numId="6" w16cid:durableId="899823648">
    <w:abstractNumId w:val="3"/>
  </w:num>
  <w:num w:numId="7" w16cid:durableId="2036467457">
    <w:abstractNumId w:val="3"/>
  </w:num>
  <w:num w:numId="8" w16cid:durableId="90310205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4CCC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058C7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0976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0DE0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E50B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3F00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2600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0B46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599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64D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395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6</cp:revision>
  <cp:lastPrinted>2022-02-09T07:14:00Z</cp:lastPrinted>
  <dcterms:created xsi:type="dcterms:W3CDTF">2025-06-09T06:30:00Z</dcterms:created>
  <dcterms:modified xsi:type="dcterms:W3CDTF">2025-08-15T11:07:00Z</dcterms:modified>
</cp:coreProperties>
</file>